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AA1" w:rsidRDefault="00BA2AA1" w:rsidP="004247BB">
      <w:pPr>
        <w:shd w:val="clear" w:color="auto" w:fill="FFFFFF"/>
        <w:spacing w:after="0" w:line="551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hu-HU"/>
        </w:rPr>
      </w:pPr>
      <w:proofErr w:type="spellStart"/>
      <w:r w:rsidRPr="004247BB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hu-HU"/>
        </w:rPr>
        <w:t>Jolsva</w:t>
      </w:r>
      <w:proofErr w:type="spellEnd"/>
      <w:r w:rsidRPr="004247BB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hu-HU"/>
        </w:rPr>
        <w:t xml:space="preserve"> kastélya – pusztuló kincs egy elfelejtett régióban</w:t>
      </w:r>
    </w:p>
    <w:p w:rsidR="004247BB" w:rsidRPr="004247BB" w:rsidRDefault="004247BB" w:rsidP="004247BB">
      <w:pPr>
        <w:shd w:val="clear" w:color="auto" w:fill="FFFFFF"/>
        <w:spacing w:after="0" w:line="551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hu-HU"/>
        </w:rPr>
      </w:pPr>
    </w:p>
    <w:p w:rsidR="00EA372C" w:rsidRDefault="00BA2AA1">
      <w:r>
        <w:rPr>
          <w:noProof/>
          <w:lang w:eastAsia="hu-HU"/>
        </w:rPr>
        <w:drawing>
          <wp:inline distT="0" distB="0" distL="0" distR="0">
            <wp:extent cx="5760720" cy="3319086"/>
            <wp:effectExtent l="19050" t="0" r="0" b="0"/>
            <wp:docPr id="1" name="Kép 1" descr="https://ujszo.com/sites/default/files/styles/width-650/public/print-import/img/ujszo_14538442461004_90.jpeg?itok=J_Kq73q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jszo.com/sites/default/files/styles/width-650/public/print-import/img/ujszo_14538442461004_90.jpeg?itok=J_Kq73q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A1" w:rsidRPr="004247BB" w:rsidRDefault="00BA2AA1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47BB">
        <w:rPr>
          <w:color w:val="000000"/>
        </w:rPr>
        <w:t xml:space="preserve">Talán legenda, de az is lehet, hogy van némi valóságalapja annak, hogy ez a </w:t>
      </w:r>
      <w:proofErr w:type="spellStart"/>
      <w:r w:rsidRPr="004247BB">
        <w:rPr>
          <w:color w:val="000000"/>
        </w:rPr>
        <w:t>gömöri</w:t>
      </w:r>
      <w:proofErr w:type="spellEnd"/>
      <w:r w:rsidRPr="004247BB">
        <w:rPr>
          <w:color w:val="000000"/>
        </w:rPr>
        <w:t xml:space="preserve"> kisváros – az egyik elfelejtett szlovákiai régió elesettségében is figyelemreméltó helye, </w:t>
      </w:r>
      <w:proofErr w:type="spellStart"/>
      <w:r w:rsidRPr="004247BB">
        <w:rPr>
          <w:color w:val="000000"/>
        </w:rPr>
        <w:t>Jolsva</w:t>
      </w:r>
      <w:proofErr w:type="spellEnd"/>
      <w:r w:rsidRPr="004247BB">
        <w:rPr>
          <w:color w:val="000000"/>
        </w:rPr>
        <w:t xml:space="preserve"> városa – a környéken legelterjedtebb levelű fa, az éger után kapta nevét. Annak szlovák neve: </w:t>
      </w:r>
      <w:proofErr w:type="spellStart"/>
      <w:r w:rsidRPr="004247BB">
        <w:rPr>
          <w:color w:val="000000"/>
        </w:rPr>
        <w:t>jelša</w:t>
      </w:r>
      <w:proofErr w:type="spellEnd"/>
      <w:r w:rsidRPr="004247BB">
        <w:rPr>
          <w:color w:val="000000"/>
        </w:rPr>
        <w:t>.</w:t>
      </w:r>
    </w:p>
    <w:p w:rsidR="00E47DAB" w:rsidRPr="004247BB" w:rsidRDefault="00E47DAB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A2AA1" w:rsidRPr="004247BB" w:rsidRDefault="00BA2AA1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4247BB">
        <w:rPr>
          <w:color w:val="000000"/>
        </w:rPr>
        <w:t>Jolsva</w:t>
      </w:r>
      <w:proofErr w:type="spellEnd"/>
      <w:r w:rsidRPr="004247BB">
        <w:rPr>
          <w:color w:val="000000"/>
        </w:rPr>
        <w:t xml:space="preserve"> (</w:t>
      </w:r>
      <w:proofErr w:type="spellStart"/>
      <w:r w:rsidRPr="004247BB">
        <w:rPr>
          <w:color w:val="000000"/>
        </w:rPr>
        <w:t>Jelšava</w:t>
      </w:r>
      <w:proofErr w:type="spellEnd"/>
      <w:r w:rsidRPr="004247BB">
        <w:rPr>
          <w:color w:val="000000"/>
        </w:rPr>
        <w:t>)</w:t>
      </w:r>
    </w:p>
    <w:p w:rsidR="00E47DAB" w:rsidRPr="004247BB" w:rsidRDefault="00E47DAB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A2AA1" w:rsidRPr="004247BB" w:rsidRDefault="00BA2AA1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47BB">
        <w:rPr>
          <w:color w:val="000000"/>
        </w:rPr>
        <w:t xml:space="preserve">A </w:t>
      </w:r>
      <w:proofErr w:type="spellStart"/>
      <w:r w:rsidRPr="004247BB">
        <w:rPr>
          <w:color w:val="000000"/>
        </w:rPr>
        <w:t>Murányka</w:t>
      </w:r>
      <w:proofErr w:type="spellEnd"/>
      <w:r w:rsidRPr="004247BB">
        <w:rPr>
          <w:color w:val="000000"/>
        </w:rPr>
        <w:t xml:space="preserve"> folyó felső folyásának vidékén, a </w:t>
      </w:r>
      <w:proofErr w:type="spellStart"/>
      <w:r w:rsidRPr="004247BB">
        <w:rPr>
          <w:color w:val="000000"/>
        </w:rPr>
        <w:t>Gömör-Tornai-karszt</w:t>
      </w:r>
      <w:proofErr w:type="spellEnd"/>
      <w:r w:rsidRPr="004247BB">
        <w:rPr>
          <w:color w:val="000000"/>
        </w:rPr>
        <w:t xml:space="preserve"> és az érchegység találkozásánál lévő hely említésekor nem véletlen a szürke szín említése, a környéken lassan száz éve tartó </w:t>
      </w:r>
      <w:proofErr w:type="spellStart"/>
      <w:r w:rsidRPr="004247BB">
        <w:rPr>
          <w:color w:val="000000"/>
        </w:rPr>
        <w:t>magnezitbányászat</w:t>
      </w:r>
      <w:proofErr w:type="spellEnd"/>
      <w:r w:rsidRPr="004247BB">
        <w:rPr>
          <w:color w:val="000000"/>
        </w:rPr>
        <w:t xml:space="preserve"> és annak környezeti hatásai miatt sajnos elég lehangoló látvány fogadja az erre utazót.</w:t>
      </w:r>
    </w:p>
    <w:p w:rsidR="00E47DAB" w:rsidRPr="004247BB" w:rsidRDefault="00E47DAB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A2AA1" w:rsidRPr="004247BB" w:rsidRDefault="00BA2AA1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47BB">
        <w:rPr>
          <w:color w:val="000000"/>
        </w:rPr>
        <w:t>Szürke jelen, dicső múlt</w:t>
      </w:r>
    </w:p>
    <w:p w:rsidR="00E47DAB" w:rsidRPr="004247BB" w:rsidRDefault="00E47DAB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A2AA1" w:rsidRPr="004247BB" w:rsidRDefault="00BA2AA1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47BB">
        <w:rPr>
          <w:color w:val="000000"/>
        </w:rPr>
        <w:t xml:space="preserve">Az első benyomás, a lehangoló szürkeség látványa után jobban körülnézve egy jobb sorsot, szebb időket is látott, egykor gazdag és rendezett állapotú, magában a fellendülés esélyét hordozó város képe bontakozik ki. Azt biztosan lehet tudni, hogy </w:t>
      </w:r>
      <w:proofErr w:type="spellStart"/>
      <w:r w:rsidRPr="004247BB">
        <w:rPr>
          <w:color w:val="000000"/>
        </w:rPr>
        <w:t>Jolsva</w:t>
      </w:r>
      <w:proofErr w:type="spellEnd"/>
      <w:r w:rsidRPr="004247BB">
        <w:rPr>
          <w:color w:val="000000"/>
        </w:rPr>
        <w:t xml:space="preserve"> természeti adottságai, a hegyek mélyén bújó ércek miatt lett várossá. Első írásos említése 1243-ból való, egy itt álló favár már a tatár hordák ellen menedékként szolgált, az akkoriban itt élő, főleg német nemzetiségű bányászoknak, akik ólmot, vasat, rezet bányásztak és dolgoztak fel. Annyit tudni, hogy 1440-ben a huszitáké volt a város, majd 1556-ban a török foglalta és pusztította el, majd Murány várának is tartozéka volt. A völgyön átfutó kis folyó, a </w:t>
      </w:r>
      <w:proofErr w:type="spellStart"/>
      <w:r w:rsidRPr="004247BB">
        <w:rPr>
          <w:color w:val="000000"/>
        </w:rPr>
        <w:t>Murányka</w:t>
      </w:r>
      <w:proofErr w:type="spellEnd"/>
      <w:r w:rsidRPr="004247BB">
        <w:rPr>
          <w:color w:val="000000"/>
        </w:rPr>
        <w:t xml:space="preserve"> számos érczúzó kallót, malmot hajtott annak idején, s bármilyen kicsinek tűnik is ez a folyó, árvizei sok kárt okoztak a helyieknek. Például 1557-ben, amikor a város hároméves adómentességet és kiváltságokat kapott I. Ferdinánd királytól, éppen az árvíz miatt. Azt is biztosan tudni, hogy </w:t>
      </w:r>
      <w:proofErr w:type="spellStart"/>
      <w:r w:rsidRPr="004247BB">
        <w:rPr>
          <w:color w:val="000000"/>
        </w:rPr>
        <w:t>Jolsván</w:t>
      </w:r>
      <w:proofErr w:type="spellEnd"/>
      <w:r w:rsidRPr="004247BB">
        <w:rPr>
          <w:color w:val="000000"/>
        </w:rPr>
        <w:t xml:space="preserve"> a favár mellett, a város fölé magasodó temetődombon kővár állott, emellett egy, a várostól viszonylag messze eső csúcson ma is jelentős kőfalmaradványokat őriz az erdő, </w:t>
      </w:r>
      <w:r w:rsidRPr="004247BB">
        <w:rPr>
          <w:color w:val="000000"/>
        </w:rPr>
        <w:lastRenderedPageBreak/>
        <w:t xml:space="preserve">amelyeket szintén </w:t>
      </w:r>
      <w:proofErr w:type="spellStart"/>
      <w:r w:rsidRPr="004247BB">
        <w:rPr>
          <w:color w:val="000000"/>
        </w:rPr>
        <w:t>Jolsva</w:t>
      </w:r>
      <w:proofErr w:type="spellEnd"/>
      <w:r w:rsidRPr="004247BB">
        <w:rPr>
          <w:color w:val="000000"/>
        </w:rPr>
        <w:t xml:space="preserve"> váraként tartanak számon. A település legjelentősebb épületegyüttese a még romjaiban is impozáns </w:t>
      </w:r>
      <w:proofErr w:type="spellStart"/>
      <w:r w:rsidRPr="004247BB">
        <w:rPr>
          <w:color w:val="000000"/>
        </w:rPr>
        <w:t>Koháry-Coburg-féle</w:t>
      </w:r>
      <w:proofErr w:type="spellEnd"/>
      <w:r w:rsidRPr="004247BB">
        <w:rPr>
          <w:color w:val="000000"/>
        </w:rPr>
        <w:t xml:space="preserve"> várkastély, amely a városka terének szinte az egész északnyugati részét betölti.</w:t>
      </w:r>
    </w:p>
    <w:p w:rsidR="00E47DAB" w:rsidRPr="004247BB" w:rsidRDefault="00E47DAB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A2AA1" w:rsidRPr="004247BB" w:rsidRDefault="00BA2AA1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4247BB">
        <w:rPr>
          <w:color w:val="000000"/>
        </w:rPr>
        <w:t>Gömör</w:t>
      </w:r>
      <w:proofErr w:type="spellEnd"/>
      <w:r w:rsidRPr="004247BB">
        <w:rPr>
          <w:color w:val="000000"/>
        </w:rPr>
        <w:t xml:space="preserve"> fénykora</w:t>
      </w:r>
    </w:p>
    <w:p w:rsidR="00E47DAB" w:rsidRPr="004247BB" w:rsidRDefault="00E47DAB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A2AA1" w:rsidRPr="004247BB" w:rsidRDefault="00BA2AA1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4247BB">
        <w:rPr>
          <w:color w:val="000000"/>
        </w:rPr>
        <w:t>Tököly</w:t>
      </w:r>
      <w:proofErr w:type="spellEnd"/>
      <w:r w:rsidRPr="004247BB">
        <w:rPr>
          <w:color w:val="000000"/>
        </w:rPr>
        <w:t xml:space="preserve"> Gábor művészettörténész </w:t>
      </w:r>
      <w:proofErr w:type="spellStart"/>
      <w:r w:rsidRPr="004247BB">
        <w:rPr>
          <w:color w:val="000000"/>
        </w:rPr>
        <w:t>gömöri</w:t>
      </w:r>
      <w:proofErr w:type="spellEnd"/>
      <w:r w:rsidRPr="004247BB">
        <w:rPr>
          <w:color w:val="000000"/>
        </w:rPr>
        <w:t xml:space="preserve"> kastélyokat feldolgozó könyvében a </w:t>
      </w:r>
      <w:proofErr w:type="spellStart"/>
      <w:r w:rsidRPr="004247BB">
        <w:rPr>
          <w:color w:val="000000"/>
        </w:rPr>
        <w:t>jolsvai</w:t>
      </w:r>
      <w:proofErr w:type="spellEnd"/>
      <w:r w:rsidRPr="004247BB">
        <w:rPr>
          <w:color w:val="000000"/>
        </w:rPr>
        <w:t xml:space="preserve"> </w:t>
      </w:r>
      <w:proofErr w:type="spellStart"/>
      <w:r w:rsidRPr="004247BB">
        <w:rPr>
          <w:color w:val="000000"/>
        </w:rPr>
        <w:t>Koháry-Coburg-várkastély</w:t>
      </w:r>
      <w:proofErr w:type="spellEnd"/>
      <w:r w:rsidRPr="004247BB">
        <w:rPr>
          <w:color w:val="000000"/>
        </w:rPr>
        <w:t xml:space="preserve"> építésének pontos dátumát is feljegyezte. A hatalmas épületegyüttes magja egy korábban pálos, más vélemény szerint templomos rendi kolostorépület lehetett, ezt a török időkben erődítéssé, majd reneszánsz várkastéllyá alakították át. Ennek maradékait részben visszabontva vagy a meglevő falakat felhasználva </w:t>
      </w:r>
      <w:proofErr w:type="spellStart"/>
      <w:r w:rsidRPr="004247BB">
        <w:rPr>
          <w:color w:val="000000"/>
        </w:rPr>
        <w:t>Koháry</w:t>
      </w:r>
      <w:proofErr w:type="spellEnd"/>
      <w:r w:rsidRPr="004247BB">
        <w:rPr>
          <w:color w:val="000000"/>
        </w:rPr>
        <w:t xml:space="preserve"> András 1796-ban kezdte átépíttetni. A munkálatok egészen 1801-ig tartottak. Eredményük egy, a francia klasszicizmus jegyében kialakított, háromszintes, másfél emeletes, monumentális épület, amely még ma, erősen lepusztult állapotában is tekintélyt parancsoló, és uralja a várost. A zárt udvarra utaló nyomok a kolostori múltról árulkodnak, az erődítések a török kori dúlásokról. Termeiben tartották egykor a murányi Vénusz, </w:t>
      </w:r>
      <w:proofErr w:type="spellStart"/>
      <w:r w:rsidRPr="004247BB">
        <w:rPr>
          <w:color w:val="000000"/>
        </w:rPr>
        <w:t>Széchy</w:t>
      </w:r>
      <w:proofErr w:type="spellEnd"/>
      <w:r w:rsidRPr="004247BB">
        <w:rPr>
          <w:color w:val="000000"/>
        </w:rPr>
        <w:t xml:space="preserve"> Mária és gróf Wesselényi Ferenc nádor lakodalmát, a </w:t>
      </w:r>
      <w:proofErr w:type="spellStart"/>
      <w:r w:rsidRPr="004247BB">
        <w:rPr>
          <w:color w:val="000000"/>
        </w:rPr>
        <w:t>Koháry</w:t>
      </w:r>
      <w:proofErr w:type="spellEnd"/>
      <w:r w:rsidRPr="004247BB">
        <w:rPr>
          <w:color w:val="000000"/>
        </w:rPr>
        <w:t xml:space="preserve"> családba beházasodott </w:t>
      </w:r>
      <w:proofErr w:type="spellStart"/>
      <w:r w:rsidRPr="004247BB">
        <w:rPr>
          <w:color w:val="000000"/>
        </w:rPr>
        <w:t>Coburgok</w:t>
      </w:r>
      <w:proofErr w:type="spellEnd"/>
      <w:r w:rsidRPr="004247BB">
        <w:rPr>
          <w:color w:val="000000"/>
        </w:rPr>
        <w:t xml:space="preserve"> révén Európa koronás főinek rokonságát is vendégül látták e falak közt. Aztán évtizedekig mezőgazdasági szakiskola és diákotthon működött az épületen, sok érzéketlen, hibás beavatkozás történt abban az időszakban. A rendszerváltozás után a város tulajdonába került, tetőszerkezetét </w:t>
      </w:r>
      <w:proofErr w:type="spellStart"/>
      <w:r w:rsidRPr="004247BB">
        <w:rPr>
          <w:color w:val="000000"/>
        </w:rPr>
        <w:t>fémtolvajok</w:t>
      </w:r>
      <w:proofErr w:type="spellEnd"/>
      <w:r w:rsidRPr="004247BB">
        <w:rPr>
          <w:color w:val="000000"/>
        </w:rPr>
        <w:t xml:space="preserve"> megbontották, óriási károkat okozva ezzel. A beázó épületben boltozatok omlottak be, hatalmas repedések keletkeztek a falakon, sok helyen vandálok okoztak visszafordíthatatlan pusztítást . </w:t>
      </w:r>
      <w:proofErr w:type="gramStart"/>
      <w:r w:rsidRPr="004247BB">
        <w:rPr>
          <w:color w:val="000000"/>
        </w:rPr>
        <w:t>A</w:t>
      </w:r>
      <w:proofErr w:type="gramEnd"/>
      <w:r w:rsidRPr="004247BB">
        <w:rPr>
          <w:color w:val="000000"/>
        </w:rPr>
        <w:t xml:space="preserve"> legfrissebb hírek szerint talán a legégetőbb gond, a beázás hamarosan megszűnik, a város pályázati forrásból tud valamit javítani az épület állagán. Idegenforgalmi-turisztikai, akár más célokra jól használható lenne az épület, ha felújítanák és átalakítanák. </w:t>
      </w:r>
      <w:proofErr w:type="spellStart"/>
      <w:r w:rsidRPr="004247BB">
        <w:rPr>
          <w:color w:val="000000"/>
        </w:rPr>
        <w:t>Jolsván</w:t>
      </w:r>
      <w:proofErr w:type="spellEnd"/>
      <w:r w:rsidRPr="004247BB">
        <w:rPr>
          <w:color w:val="000000"/>
        </w:rPr>
        <w:t xml:space="preserve"> nem csak a kastélyt érdemes megnézni, a 18. századtól a várkastély körül épült díszes kis kúriák és polgárházak, a rokokó stílusban 1781-ben épített városháza, a vidék egyik legnagyobb – klasszicista stílusú – római katolikus temploma és klasszicista jeleket hordozó evangélikus temploma is figyelemreméltó.</w:t>
      </w:r>
    </w:p>
    <w:p w:rsidR="0041275A" w:rsidRPr="004247BB" w:rsidRDefault="0041275A" w:rsidP="004247BB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A2AA1" w:rsidRPr="004247BB" w:rsidRDefault="0041275A" w:rsidP="004247B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Sikertelenül próbálja eladni a </w:t>
      </w:r>
      <w:proofErr w:type="spellStart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jolsvai</w:t>
      </w:r>
      <w:proofErr w:type="spellEnd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Koháry-Coburg-</w:t>
      </w:r>
      <w:proofErr w:type="spellEnd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kastélyt a helyi önkormányzat, mert az egykori szebb napokat is megélt kastély mára már csak pénzkidobás, ugyanis az állagmegóvására költenek csak, a felújítás szóba sem jöhet, hiszen az tízmillió euróba kerülne. A </w:t>
      </w:r>
      <w:proofErr w:type="spellStart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jolsvai</w:t>
      </w:r>
      <w:proofErr w:type="spellEnd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önkormányzat legszívesebben túladna a XVI. században emelt kastélyon, de </w:t>
      </w:r>
      <w:proofErr w:type="gramStart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egyenlőre</w:t>
      </w:r>
      <w:proofErr w:type="gramEnd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beruházó nem akad, mert elrettenti a kastély jelenlegi állapota. A háromemeletes kastélyban közel 60 helyiség található. Az 1970-es években még bentlakásos mezőgazdasági középiskola működött benne majd pedig nyugdíjas otthonként üzemelt. A 80-as években pusztulásnak indult és </w:t>
      </w:r>
      <w:proofErr w:type="gramStart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azóta</w:t>
      </w:r>
      <w:proofErr w:type="gramEnd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már  ami mozdítható volt a kastélyon, azt ellopták, pl. a réztetőt. A kulturális emlék ára 50 ezer euró (13,5 millió forint) a hozzá tartozó birtokrésszel együtt. </w:t>
      </w:r>
      <w:proofErr w:type="spellStart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Jolsva</w:t>
      </w:r>
      <w:proofErr w:type="spellEnd"/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városa európai uniós forrásokat keres, hogy megóvja a kastélyt, mert attól félnek, hogy összedől.</w:t>
      </w:r>
    </w:p>
    <w:p w:rsidR="00E47DAB" w:rsidRPr="004247BB" w:rsidRDefault="00E47DAB" w:rsidP="004247B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E47DAB" w:rsidRPr="004247BB" w:rsidRDefault="00E47DAB" w:rsidP="004247B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247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Forrás</w:t>
      </w:r>
    </w:p>
    <w:p w:rsidR="00E47DAB" w:rsidRPr="004247BB" w:rsidRDefault="00E47DAB" w:rsidP="004247BB">
      <w:pPr>
        <w:jc w:val="both"/>
        <w:rPr>
          <w:rFonts w:ascii="Times New Roman" w:hAnsi="Times New Roman" w:cs="Times New Roman"/>
          <w:sz w:val="24"/>
          <w:szCs w:val="24"/>
        </w:rPr>
      </w:pPr>
      <w:r w:rsidRPr="004247BB">
        <w:rPr>
          <w:rFonts w:ascii="Times New Roman" w:hAnsi="Times New Roman" w:cs="Times New Roman"/>
          <w:sz w:val="24"/>
          <w:szCs w:val="24"/>
        </w:rPr>
        <w:t>https://archivum.ujszo.com/napilap/regio/2016/01/27/jolsva-kastelya-pusztulo-kincs-egy-elfelejtett-regioban</w:t>
      </w:r>
    </w:p>
    <w:sectPr w:rsidR="00E47DAB" w:rsidRPr="004247BB" w:rsidSect="00EA3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A2AA1"/>
    <w:rsid w:val="0007660D"/>
    <w:rsid w:val="00086D1E"/>
    <w:rsid w:val="0041275A"/>
    <w:rsid w:val="004247BB"/>
    <w:rsid w:val="005B0D0D"/>
    <w:rsid w:val="00BA2AA1"/>
    <w:rsid w:val="00E47DAB"/>
    <w:rsid w:val="00EA372C"/>
    <w:rsid w:val="00EE085A"/>
    <w:rsid w:val="00FE6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A372C"/>
  </w:style>
  <w:style w:type="paragraph" w:styleId="Cmsor1">
    <w:name w:val="heading 1"/>
    <w:basedOn w:val="Norml"/>
    <w:link w:val="Cmsor1Char"/>
    <w:uiPriority w:val="9"/>
    <w:qFormat/>
    <w:rsid w:val="00BA2A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A2AA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A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2AA1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BA2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8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650</Words>
  <Characters>4488</Characters>
  <Application>Microsoft Office Word</Application>
  <DocSecurity>0</DocSecurity>
  <Lines>37</Lines>
  <Paragraphs>10</Paragraphs>
  <ScaleCrop>false</ScaleCrop>
  <Company/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Rozsa</dc:creator>
  <cp:lastModifiedBy>Rozsa</cp:lastModifiedBy>
  <cp:revision>4</cp:revision>
  <dcterms:created xsi:type="dcterms:W3CDTF">2017-10-10T10:22:00Z</dcterms:created>
  <dcterms:modified xsi:type="dcterms:W3CDTF">2018-12-06T09:32:00Z</dcterms:modified>
</cp:coreProperties>
</file>